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DCD" w14:textId="77777777" w:rsidR="00100033" w:rsidRDefault="00100033" w:rsidP="00100033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1E16A193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14:paraId="65413E8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30958E7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14:paraId="68A459CD" w14:textId="77777777" w:rsidR="00100033" w:rsidRDefault="00100033" w:rsidP="00100033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14:paraId="0415FD0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A99543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14:paraId="47412EFB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AB41AF7" w14:textId="723F9865" w:rsidR="00100033" w:rsidRDefault="00100033" w:rsidP="001000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 Dz. U. z 20</w:t>
      </w:r>
      <w:r>
        <w:rPr>
          <w:rFonts w:ascii="Times New Roman" w:hAnsi="Times New Roman"/>
          <w:spacing w:val="-6"/>
        </w:rPr>
        <w:t>23</w:t>
      </w:r>
      <w:r>
        <w:rPr>
          <w:rFonts w:ascii="Times New Roman" w:hAnsi="Times New Roman"/>
          <w:spacing w:val="-6"/>
        </w:rPr>
        <w:t xml:space="preserve"> r. poz. </w:t>
      </w:r>
      <w:r w:rsidR="009F0AF6">
        <w:rPr>
          <w:rFonts w:ascii="Times New Roman" w:hAnsi="Times New Roman"/>
          <w:spacing w:val="-6"/>
        </w:rPr>
        <w:t>2151</w:t>
      </w:r>
      <w:r>
        <w:rPr>
          <w:rFonts w:ascii="Times New Roman" w:hAnsi="Times New Roman"/>
          <w:spacing w:val="-6"/>
        </w:rPr>
        <w:t>),</w:t>
      </w:r>
    </w:p>
    <w:p w14:paraId="5A7B5005" w14:textId="0A59ADA7" w:rsidR="00100033" w:rsidRDefault="00100033" w:rsidP="0010003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 10 pkt. 5 i ust. 11 ustawy o wychowaniu w trzeźwości i przeciwdziałaniu alkoholizmowi w </w:t>
      </w:r>
      <w:r>
        <w:rPr>
          <w:rFonts w:ascii="Times New Roman" w:hAnsi="Times New Roman"/>
          <w:b/>
        </w:rPr>
        <w:t xml:space="preserve">postaci cofnięcia posiadanych zezwoleń </w:t>
      </w:r>
      <w:r w:rsidR="00252EF6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w przypadku przedstawienia fałszywych danych w oświadczeniu, oraz  3 – letniej karencji </w:t>
      </w:r>
      <w:r w:rsidR="00252EF6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w ubieganiu się o ponowne zezwolenia na sprzedaż napojów alkoholowych</w:t>
      </w:r>
    </w:p>
    <w:p w14:paraId="47B9A4EF" w14:textId="77777777" w:rsidR="00100033" w:rsidRDefault="00100033" w:rsidP="0010003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14:paraId="37F94BD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14:paraId="71DFBAA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F090F1C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099568B0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DDCE4D" w14:textId="1A3FDC3E" w:rsidR="00100033" w:rsidRDefault="00100033" w:rsidP="001000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202</w:t>
      </w:r>
      <w:r>
        <w:rPr>
          <w:rFonts w:ascii="Times New Roman" w:eastAsia="Times New Roman" w:hAnsi="Times New Roman"/>
          <w:b/>
          <w:lang w:eastAsia="pl-PL"/>
        </w:rPr>
        <w:t>3</w:t>
      </w:r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14:paraId="2F4039D0" w14:textId="77777777" w:rsidR="00100033" w:rsidRDefault="00100033" w:rsidP="001000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DF6B23C" w14:textId="77777777" w:rsidR="00100033" w:rsidRDefault="00100033" w:rsidP="00100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14:paraId="0C208131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608DCA9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14:paraId="2D063183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14:paraId="61A63A91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14:paraId="4121AD8F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40C1B78" w14:textId="77777777" w:rsidR="00100033" w:rsidRDefault="00100033" w:rsidP="00100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14:paraId="1F86A03D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14:paraId="0ABE0F3E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14:paraId="385B7126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14:paraId="27109E6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9A19A8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14:paraId="09D71102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14:paraId="1AB43E70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14:paraId="0FCC17D2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3BA918E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14:paraId="476ECC40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09EA106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14:paraId="60941AA0" w14:textId="77777777" w:rsidR="00100033" w:rsidRDefault="00100033" w:rsidP="00100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2CCE55DA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2C05674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7C153D8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14:paraId="3EBA45AF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B102E9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14:paraId="06D8B698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2E1A73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14:paraId="65D95D3F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EDB196B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6B0E6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14:paraId="49E612ED" w14:textId="77777777" w:rsidR="00F82D04" w:rsidRDefault="00F82D04"/>
    <w:sectPr w:rsidR="00F8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1178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33"/>
    <w:rsid w:val="00100033"/>
    <w:rsid w:val="00165C2D"/>
    <w:rsid w:val="00252EF6"/>
    <w:rsid w:val="009F0AF6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5597"/>
  <w15:chartTrackingRefBased/>
  <w15:docId w15:val="{E3B5F43A-F531-480C-AC30-585F016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0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MS. Sowa</dc:creator>
  <cp:keywords/>
  <dc:description/>
  <cp:lastModifiedBy>Magdalena MS. Sowa</cp:lastModifiedBy>
  <cp:revision>4</cp:revision>
  <cp:lastPrinted>2023-12-28T07:17:00Z</cp:lastPrinted>
  <dcterms:created xsi:type="dcterms:W3CDTF">2023-12-28T07:13:00Z</dcterms:created>
  <dcterms:modified xsi:type="dcterms:W3CDTF">2023-12-28T07:46:00Z</dcterms:modified>
</cp:coreProperties>
</file>