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CD" w:rsidRDefault="000230CD" w:rsidP="003615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B4" w:rsidRPr="00CC7DD7" w:rsidRDefault="0036158A" w:rsidP="00361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DD7">
        <w:rPr>
          <w:rFonts w:ascii="Times New Roman" w:hAnsi="Times New Roman" w:cs="Times New Roman"/>
          <w:b/>
          <w:sz w:val="24"/>
          <w:szCs w:val="24"/>
        </w:rPr>
        <w:t xml:space="preserve">REGULAMIN KONKURSU FOTOGRAFICZNEGO </w:t>
      </w:r>
    </w:p>
    <w:p w:rsidR="008D791A" w:rsidRDefault="0036158A" w:rsidP="00FA20C7">
      <w:pPr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DD7">
        <w:rPr>
          <w:rFonts w:ascii="Times New Roman" w:hAnsi="Times New Roman" w:cs="Times New Roman"/>
          <w:b/>
          <w:sz w:val="24"/>
          <w:szCs w:val="24"/>
        </w:rPr>
        <w:t>„</w:t>
      </w:r>
      <w:r w:rsidR="00D501B1">
        <w:rPr>
          <w:rFonts w:ascii="Times New Roman" w:hAnsi="Times New Roman" w:cs="Times New Roman"/>
          <w:b/>
          <w:sz w:val="24"/>
          <w:szCs w:val="24"/>
        </w:rPr>
        <w:t>AKTYWNA ZIMA W GMINIE</w:t>
      </w:r>
      <w:r w:rsidR="00162AE6">
        <w:rPr>
          <w:rFonts w:ascii="Times New Roman" w:hAnsi="Times New Roman" w:cs="Times New Roman"/>
          <w:b/>
          <w:sz w:val="24"/>
          <w:szCs w:val="24"/>
        </w:rPr>
        <w:t xml:space="preserve"> ŁAPSZE NIŻNE</w:t>
      </w:r>
      <w:r w:rsidRPr="00CC7DD7">
        <w:rPr>
          <w:rFonts w:ascii="Times New Roman" w:hAnsi="Times New Roman" w:cs="Times New Roman"/>
          <w:b/>
          <w:sz w:val="24"/>
          <w:szCs w:val="24"/>
        </w:rPr>
        <w:t>”</w:t>
      </w:r>
    </w:p>
    <w:p w:rsidR="001B1182" w:rsidRDefault="001B1182" w:rsidP="00D609C6">
      <w:pPr>
        <w:spacing w:after="0"/>
        <w:ind w:hanging="284"/>
        <w:jc w:val="both"/>
        <w:rPr>
          <w:rFonts w:ascii="Times New Roman" w:hAnsi="Times New Roman" w:cs="Times New Roman"/>
        </w:rPr>
      </w:pPr>
    </w:p>
    <w:p w:rsidR="00F001AF" w:rsidRDefault="00757A49" w:rsidP="00D609C6">
      <w:pPr>
        <w:spacing w:after="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6158A" w:rsidRPr="00757A49">
        <w:rPr>
          <w:rFonts w:ascii="Times New Roman" w:hAnsi="Times New Roman" w:cs="Times New Roman"/>
        </w:rPr>
        <w:t>Organizatorem konkursu</w:t>
      </w:r>
      <w:r w:rsidR="007E5CA6">
        <w:rPr>
          <w:rFonts w:ascii="Times New Roman" w:hAnsi="Times New Roman" w:cs="Times New Roman"/>
        </w:rPr>
        <w:t xml:space="preserve"> fotograficznego</w:t>
      </w:r>
      <w:r w:rsidR="00CF24B4" w:rsidRPr="00757A49">
        <w:rPr>
          <w:rFonts w:ascii="Times New Roman" w:hAnsi="Times New Roman" w:cs="Times New Roman"/>
        </w:rPr>
        <w:t xml:space="preserve"> </w:t>
      </w:r>
      <w:r w:rsidR="007E5CA6" w:rsidRPr="007E5CA6">
        <w:rPr>
          <w:rFonts w:ascii="Times New Roman" w:hAnsi="Times New Roman" w:cs="Times New Roman"/>
        </w:rPr>
        <w:t>„</w:t>
      </w:r>
      <w:r w:rsidR="00D501B1" w:rsidRPr="00D501B1">
        <w:rPr>
          <w:rFonts w:ascii="Times New Roman" w:hAnsi="Times New Roman" w:cs="Times New Roman"/>
        </w:rPr>
        <w:t>Aktywna zima w Gminie Łapsze Niżne</w:t>
      </w:r>
      <w:r w:rsidR="007E5CA6" w:rsidRPr="007E5CA6">
        <w:rPr>
          <w:rFonts w:ascii="Times New Roman" w:hAnsi="Times New Roman" w:cs="Times New Roman"/>
        </w:rPr>
        <w:t xml:space="preserve">”   </w:t>
      </w:r>
      <w:r w:rsidR="0036158A" w:rsidRPr="00757A49">
        <w:rPr>
          <w:rFonts w:ascii="Times New Roman" w:hAnsi="Times New Roman" w:cs="Times New Roman"/>
        </w:rPr>
        <w:t xml:space="preserve"> jest  </w:t>
      </w:r>
      <w:r w:rsidR="00162AE6">
        <w:rPr>
          <w:rFonts w:ascii="Times New Roman" w:hAnsi="Times New Roman" w:cs="Times New Roman"/>
        </w:rPr>
        <w:t xml:space="preserve">Urząd Gminy </w:t>
      </w:r>
      <w:r w:rsidR="00D52C33">
        <w:rPr>
          <w:rFonts w:ascii="Times New Roman" w:hAnsi="Times New Roman" w:cs="Times New Roman"/>
        </w:rPr>
        <w:t xml:space="preserve"> w Łapszach Niżnych z siedzibą przy </w:t>
      </w:r>
      <w:r w:rsidR="0036158A" w:rsidRPr="00757A49">
        <w:rPr>
          <w:rFonts w:ascii="Times New Roman" w:hAnsi="Times New Roman" w:cs="Times New Roman"/>
        </w:rPr>
        <w:t xml:space="preserve"> ul. Jana Pawła II 20, 34-441 Łapsze Niżne.</w:t>
      </w:r>
      <w:r w:rsidR="001818BD" w:rsidRPr="00757A49">
        <w:rPr>
          <w:rFonts w:ascii="Times New Roman" w:hAnsi="Times New Roman" w:cs="Times New Roman"/>
        </w:rPr>
        <w:t xml:space="preserve"> </w:t>
      </w:r>
    </w:p>
    <w:p w:rsidR="00F001AF" w:rsidRDefault="00F001AF" w:rsidP="00D609C6">
      <w:pPr>
        <w:spacing w:after="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62AE6" w:rsidRPr="00F001AF">
        <w:rPr>
          <w:rFonts w:ascii="Times New Roman" w:hAnsi="Times New Roman" w:cs="Times New Roman"/>
        </w:rPr>
        <w:t>Konkurs skierowany jest do autorów niepublikowanych dotąd zdjęć</w:t>
      </w:r>
      <w:r w:rsidRPr="00F001AF">
        <w:rPr>
          <w:rFonts w:ascii="Times New Roman" w:hAnsi="Times New Roman" w:cs="Times New Roman"/>
        </w:rPr>
        <w:t xml:space="preserve"> z terenu Gminy Łapsze Niżne </w:t>
      </w:r>
      <w:r w:rsidR="00D52C33">
        <w:rPr>
          <w:rFonts w:ascii="Times New Roman" w:hAnsi="Times New Roman" w:cs="Times New Roman"/>
        </w:rPr>
        <w:t xml:space="preserve">, którzy ukończyli </w:t>
      </w:r>
      <w:r w:rsidR="00800140">
        <w:rPr>
          <w:rFonts w:ascii="Times New Roman" w:hAnsi="Times New Roman" w:cs="Times New Roman"/>
        </w:rPr>
        <w:t>16 rok</w:t>
      </w:r>
      <w:r w:rsidRPr="00F001AF">
        <w:rPr>
          <w:rFonts w:ascii="Times New Roman" w:hAnsi="Times New Roman" w:cs="Times New Roman"/>
        </w:rPr>
        <w:t xml:space="preserve"> życia.</w:t>
      </w:r>
    </w:p>
    <w:p w:rsidR="00A305FE" w:rsidRPr="00F001AF" w:rsidRDefault="00F001AF" w:rsidP="00D609C6">
      <w:pPr>
        <w:spacing w:after="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305FE" w:rsidRPr="00F001AF">
        <w:rPr>
          <w:rFonts w:ascii="Times New Roman" w:hAnsi="Times New Roman" w:cs="Times New Roman"/>
        </w:rPr>
        <w:t>Konkurs ma na celu:</w:t>
      </w:r>
    </w:p>
    <w:p w:rsidR="00A305FE" w:rsidRPr="00A305FE" w:rsidRDefault="00A305FE" w:rsidP="00D609C6">
      <w:pPr>
        <w:pStyle w:val="Akapitzlist"/>
        <w:numPr>
          <w:ilvl w:val="0"/>
          <w:numId w:val="9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 w:rsidRPr="00A305FE">
        <w:rPr>
          <w:rFonts w:ascii="Times New Roman" w:hAnsi="Times New Roman" w:cs="Times New Roman"/>
        </w:rPr>
        <w:t xml:space="preserve">uwrażliwienie Mieszkańców </w:t>
      </w:r>
      <w:r w:rsidR="00162AE6" w:rsidRPr="00A305FE">
        <w:rPr>
          <w:rFonts w:ascii="Times New Roman" w:hAnsi="Times New Roman" w:cs="Times New Roman"/>
        </w:rPr>
        <w:t xml:space="preserve">Gminy Łapsze Niżne </w:t>
      </w:r>
      <w:r w:rsidR="006F14D0">
        <w:rPr>
          <w:rFonts w:ascii="Times New Roman" w:hAnsi="Times New Roman" w:cs="Times New Roman"/>
        </w:rPr>
        <w:t xml:space="preserve">i Turystów </w:t>
      </w:r>
      <w:r w:rsidRPr="00A305FE">
        <w:rPr>
          <w:rFonts w:ascii="Times New Roman" w:hAnsi="Times New Roman" w:cs="Times New Roman"/>
        </w:rPr>
        <w:t>na pięk</w:t>
      </w:r>
      <w:r w:rsidR="00A545DB">
        <w:rPr>
          <w:rFonts w:ascii="Times New Roman" w:hAnsi="Times New Roman" w:cs="Times New Roman"/>
        </w:rPr>
        <w:t xml:space="preserve">no terenu </w:t>
      </w:r>
      <w:r w:rsidR="00D52C33">
        <w:rPr>
          <w:rFonts w:ascii="Times New Roman" w:hAnsi="Times New Roman" w:cs="Times New Roman"/>
        </w:rPr>
        <w:t>gminy</w:t>
      </w:r>
      <w:r w:rsidR="00D501B1">
        <w:rPr>
          <w:rFonts w:ascii="Times New Roman" w:hAnsi="Times New Roman" w:cs="Times New Roman"/>
        </w:rPr>
        <w:t xml:space="preserve"> oraz pokazanie szerokiej zimowej oferty turystycznej na terenie gminy</w:t>
      </w:r>
      <w:r w:rsidR="00A545DB">
        <w:rPr>
          <w:rFonts w:ascii="Times New Roman" w:hAnsi="Times New Roman" w:cs="Times New Roman"/>
        </w:rPr>
        <w:t>;</w:t>
      </w:r>
    </w:p>
    <w:p w:rsidR="00A305FE" w:rsidRDefault="00162AE6" w:rsidP="00D609C6">
      <w:pPr>
        <w:pStyle w:val="Akapitzlist"/>
        <w:numPr>
          <w:ilvl w:val="0"/>
          <w:numId w:val="9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uchwycenie </w:t>
      </w:r>
      <w:r w:rsidR="00D501B1">
        <w:rPr>
          <w:rFonts w:ascii="Times New Roman" w:hAnsi="Times New Roman" w:cs="Times New Roman"/>
        </w:rPr>
        <w:t>zimowych atrakcji w miejscach o pięknym</w:t>
      </w:r>
      <w:r>
        <w:rPr>
          <w:rFonts w:ascii="Times New Roman" w:hAnsi="Times New Roman" w:cs="Times New Roman"/>
        </w:rPr>
        <w:t xml:space="preserve"> krajobraz</w:t>
      </w:r>
      <w:r w:rsidR="00D501B1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występując</w:t>
      </w:r>
      <w:r w:rsidR="00D501B1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w Gminie Łapsze Niżne</w:t>
      </w:r>
      <w:r w:rsidR="00A305FE" w:rsidRPr="00A305FE">
        <w:rPr>
          <w:rFonts w:ascii="Times New Roman" w:hAnsi="Times New Roman" w:cs="Times New Roman"/>
        </w:rPr>
        <w:t>;</w:t>
      </w:r>
    </w:p>
    <w:p w:rsidR="00162AE6" w:rsidRDefault="00162AE6" w:rsidP="00D609C6">
      <w:pPr>
        <w:pStyle w:val="Akapitzlist"/>
        <w:numPr>
          <w:ilvl w:val="0"/>
          <w:numId w:val="9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propagowanie </w:t>
      </w:r>
      <w:r w:rsidR="00D501B1">
        <w:rPr>
          <w:rFonts w:ascii="Times New Roman" w:hAnsi="Times New Roman" w:cs="Times New Roman"/>
        </w:rPr>
        <w:t xml:space="preserve">zimowych aktywności i piękna </w:t>
      </w:r>
      <w:r>
        <w:rPr>
          <w:rFonts w:ascii="Times New Roman" w:hAnsi="Times New Roman" w:cs="Times New Roman"/>
        </w:rPr>
        <w:t>dziedzictwa przyrodniczego Gminy Łapsze Niżne;</w:t>
      </w:r>
    </w:p>
    <w:p w:rsidR="00162AE6" w:rsidRPr="00D52C33" w:rsidRDefault="00162AE6" w:rsidP="00D609C6">
      <w:pPr>
        <w:pStyle w:val="Akapitzlist"/>
        <w:numPr>
          <w:ilvl w:val="0"/>
          <w:numId w:val="9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 w:rsidRPr="00162AE6">
        <w:rPr>
          <w:rFonts w:ascii="Times New Roman" w:hAnsi="Times New Roman" w:cs="Times New Roman"/>
        </w:rPr>
        <w:t xml:space="preserve">odkrycie utalentowanych pasjonatów fotografii </w:t>
      </w:r>
      <w:r w:rsidR="00D52C33">
        <w:rPr>
          <w:rFonts w:ascii="Times New Roman" w:hAnsi="Times New Roman" w:cs="Times New Roman"/>
        </w:rPr>
        <w:t xml:space="preserve">zamieszkujących i </w:t>
      </w:r>
      <w:r w:rsidRPr="00162AE6">
        <w:rPr>
          <w:rFonts w:ascii="Times New Roman" w:hAnsi="Times New Roman" w:cs="Times New Roman"/>
        </w:rPr>
        <w:t>odwiedzających Gminę Łapsze Niżne</w:t>
      </w:r>
      <w:r w:rsidR="00DE1B5F">
        <w:rPr>
          <w:rFonts w:ascii="Times New Roman" w:hAnsi="Times New Roman" w:cs="Times New Roman"/>
        </w:rPr>
        <w:t xml:space="preserve"> oraz</w:t>
      </w:r>
      <w:r w:rsidRPr="00162AE6">
        <w:rPr>
          <w:rFonts w:ascii="Times New Roman" w:hAnsi="Times New Roman" w:cs="Times New Roman"/>
        </w:rPr>
        <w:t xml:space="preserve"> promocja ich dorobku pracy</w:t>
      </w:r>
      <w:r w:rsidR="00DE1B5F">
        <w:rPr>
          <w:rFonts w:ascii="Times New Roman" w:hAnsi="Times New Roman" w:cs="Times New Roman"/>
        </w:rPr>
        <w:t>,</w:t>
      </w:r>
      <w:r w:rsidRPr="00162AE6">
        <w:rPr>
          <w:rFonts w:ascii="Times New Roman" w:hAnsi="Times New Roman" w:cs="Times New Roman"/>
        </w:rPr>
        <w:t xml:space="preserve"> związanego </w:t>
      </w:r>
      <w:r>
        <w:rPr>
          <w:rFonts w:ascii="Times New Roman" w:hAnsi="Times New Roman" w:cs="Times New Roman"/>
        </w:rPr>
        <w:t>z terenem gminy;</w:t>
      </w:r>
      <w:r w:rsidRPr="00162AE6">
        <w:rPr>
          <w:rFonts w:ascii="Times New Roman" w:hAnsi="Times New Roman" w:cs="Times New Roman"/>
        </w:rPr>
        <w:t xml:space="preserve"> </w:t>
      </w:r>
    </w:p>
    <w:p w:rsidR="0036158A" w:rsidRPr="00D609C6" w:rsidRDefault="0036158A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162AE6">
        <w:rPr>
          <w:rFonts w:ascii="Times New Roman" w:hAnsi="Times New Roman" w:cs="Times New Roman"/>
        </w:rPr>
        <w:t xml:space="preserve">Konkurs jest przeprowadzany w terminie </w:t>
      </w:r>
      <w:r w:rsidRPr="00162AE6">
        <w:rPr>
          <w:rFonts w:ascii="Times New Roman" w:hAnsi="Times New Roman" w:cs="Times New Roman"/>
          <w:b/>
        </w:rPr>
        <w:t xml:space="preserve">od </w:t>
      </w:r>
      <w:r w:rsidR="00645AA9">
        <w:rPr>
          <w:rFonts w:ascii="Times New Roman" w:hAnsi="Times New Roman" w:cs="Times New Roman"/>
          <w:b/>
        </w:rPr>
        <w:t>09</w:t>
      </w:r>
      <w:r w:rsidR="00D501B1">
        <w:rPr>
          <w:rFonts w:ascii="Times New Roman" w:hAnsi="Times New Roman" w:cs="Times New Roman"/>
          <w:b/>
        </w:rPr>
        <w:t>.02.2023</w:t>
      </w:r>
      <w:r w:rsidR="001B1182" w:rsidRPr="00162AE6">
        <w:rPr>
          <w:rFonts w:ascii="Times New Roman" w:hAnsi="Times New Roman" w:cs="Times New Roman"/>
          <w:b/>
        </w:rPr>
        <w:t xml:space="preserve"> r. </w:t>
      </w:r>
      <w:r w:rsidRPr="00162AE6">
        <w:rPr>
          <w:rFonts w:ascii="Times New Roman" w:hAnsi="Times New Roman" w:cs="Times New Roman"/>
          <w:b/>
        </w:rPr>
        <w:t xml:space="preserve">do </w:t>
      </w:r>
      <w:r w:rsidR="001B1182" w:rsidRPr="00162AE6">
        <w:rPr>
          <w:rFonts w:ascii="Times New Roman" w:hAnsi="Times New Roman" w:cs="Times New Roman"/>
          <w:b/>
        </w:rPr>
        <w:t>31.</w:t>
      </w:r>
      <w:r w:rsidR="00D501B1">
        <w:rPr>
          <w:rFonts w:ascii="Times New Roman" w:hAnsi="Times New Roman" w:cs="Times New Roman"/>
          <w:b/>
        </w:rPr>
        <w:t>03</w:t>
      </w:r>
      <w:r w:rsidR="001B1182" w:rsidRPr="00162AE6">
        <w:rPr>
          <w:rFonts w:ascii="Times New Roman" w:hAnsi="Times New Roman" w:cs="Times New Roman"/>
          <w:b/>
        </w:rPr>
        <w:t>.202</w:t>
      </w:r>
      <w:r w:rsidR="00D501B1">
        <w:rPr>
          <w:rFonts w:ascii="Times New Roman" w:hAnsi="Times New Roman" w:cs="Times New Roman"/>
          <w:b/>
        </w:rPr>
        <w:t>3</w:t>
      </w:r>
      <w:r w:rsidR="001B1182" w:rsidRPr="00162AE6">
        <w:rPr>
          <w:rFonts w:ascii="Times New Roman" w:hAnsi="Times New Roman" w:cs="Times New Roman"/>
          <w:b/>
        </w:rPr>
        <w:t xml:space="preserve"> </w:t>
      </w:r>
      <w:r w:rsidRPr="00162AE6">
        <w:rPr>
          <w:rFonts w:ascii="Times New Roman" w:hAnsi="Times New Roman" w:cs="Times New Roman"/>
          <w:b/>
        </w:rPr>
        <w:t>r.</w:t>
      </w:r>
      <w:r w:rsidR="00D609C6">
        <w:rPr>
          <w:rFonts w:ascii="Times New Roman" w:hAnsi="Times New Roman" w:cs="Times New Roman"/>
          <w:b/>
        </w:rPr>
        <w:t xml:space="preserve"> </w:t>
      </w:r>
      <w:r w:rsidR="00D609C6">
        <w:rPr>
          <w:rFonts w:ascii="Times New Roman" w:hAnsi="Times New Roman" w:cs="Times New Roman"/>
        </w:rPr>
        <w:t>z zastrzeżeniem pkt. 29 niniejszego Regulaminu.</w:t>
      </w:r>
    </w:p>
    <w:p w:rsidR="00DE1B5F" w:rsidRPr="00DE1B5F" w:rsidRDefault="00CF24B4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CF24B4">
        <w:rPr>
          <w:rFonts w:ascii="Times New Roman" w:hAnsi="Times New Roman" w:cs="Times New Roman"/>
        </w:rPr>
        <w:t xml:space="preserve">Warunkiem uczestnictwa w Konkursie jest zaakceptowanie niniejszego  Regulaminu Konkursu oraz przesłanie na adres mailowy  </w:t>
      </w:r>
      <w:hyperlink r:id="rId8" w:history="1">
        <w:r w:rsidR="006F554D" w:rsidRPr="003921AF">
          <w:rPr>
            <w:rStyle w:val="Hipercze"/>
            <w:rFonts w:ascii="Times New Roman" w:hAnsi="Times New Roman" w:cs="Times New Roman"/>
          </w:rPr>
          <w:t>promocja@lapszenizne.pl</w:t>
        </w:r>
      </w:hyperlink>
      <w:r w:rsidR="00DE1B5F">
        <w:rPr>
          <w:rStyle w:val="Hipercze"/>
          <w:rFonts w:ascii="Times New Roman" w:hAnsi="Times New Roman" w:cs="Times New Roman"/>
        </w:rPr>
        <w:t>:</w:t>
      </w:r>
    </w:p>
    <w:p w:rsidR="00237596" w:rsidRDefault="006F554D" w:rsidP="00DE1B5F">
      <w:pPr>
        <w:pStyle w:val="Akapitzlist"/>
        <w:numPr>
          <w:ilvl w:val="0"/>
          <w:numId w:val="13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czytelnie </w:t>
      </w:r>
      <w:r w:rsidR="00CF24B4">
        <w:rPr>
          <w:rFonts w:ascii="Times New Roman" w:hAnsi="Times New Roman" w:cs="Times New Roman"/>
        </w:rPr>
        <w:t>wypełnionego i podpisanego przez Uczestnika konk</w:t>
      </w:r>
      <w:r w:rsidR="00237596">
        <w:rPr>
          <w:rFonts w:ascii="Times New Roman" w:hAnsi="Times New Roman" w:cs="Times New Roman"/>
        </w:rPr>
        <w:t>ursu lub jego opiekuna prawnego</w:t>
      </w:r>
      <w:r w:rsidR="00A305FE">
        <w:rPr>
          <w:rFonts w:ascii="Times New Roman" w:hAnsi="Times New Roman" w:cs="Times New Roman"/>
        </w:rPr>
        <w:t>:</w:t>
      </w:r>
    </w:p>
    <w:p w:rsidR="00CF24B4" w:rsidRDefault="00DE1B5F" w:rsidP="00DE1B5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2C1B39">
        <w:rPr>
          <w:rFonts w:ascii="Times New Roman" w:hAnsi="Times New Roman" w:cs="Times New Roman"/>
        </w:rPr>
        <w:t>ormularza</w:t>
      </w:r>
      <w:r w:rsidR="00A545DB">
        <w:rPr>
          <w:rFonts w:ascii="Times New Roman" w:hAnsi="Times New Roman" w:cs="Times New Roman"/>
        </w:rPr>
        <w:t xml:space="preserve"> (skan z podpisem</w:t>
      </w:r>
      <w:r w:rsidR="00CF24B4" w:rsidRPr="00237596">
        <w:rPr>
          <w:rFonts w:ascii="Times New Roman" w:hAnsi="Times New Roman" w:cs="Times New Roman"/>
        </w:rPr>
        <w:t>) –</w:t>
      </w:r>
      <w:r w:rsidR="00262BE7">
        <w:rPr>
          <w:rFonts w:ascii="Times New Roman" w:hAnsi="Times New Roman" w:cs="Times New Roman"/>
        </w:rPr>
        <w:t xml:space="preserve"> stanowiącego</w:t>
      </w:r>
      <w:r w:rsidR="000B48AD">
        <w:rPr>
          <w:rFonts w:ascii="Times New Roman" w:hAnsi="Times New Roman" w:cs="Times New Roman"/>
        </w:rPr>
        <w:t xml:space="preserve"> </w:t>
      </w:r>
      <w:r w:rsidR="00237596" w:rsidRPr="00237596">
        <w:rPr>
          <w:rFonts w:ascii="Times New Roman" w:hAnsi="Times New Roman" w:cs="Times New Roman"/>
        </w:rPr>
        <w:t>integralną część Regulaminu</w:t>
      </w:r>
      <w:r w:rsidR="006F554D">
        <w:rPr>
          <w:rFonts w:ascii="Times New Roman" w:hAnsi="Times New Roman" w:cs="Times New Roman"/>
        </w:rPr>
        <w:t xml:space="preserve"> (Załącznik nr 1)</w:t>
      </w:r>
      <w:r w:rsidR="00237596" w:rsidRPr="00237596">
        <w:rPr>
          <w:rFonts w:ascii="Times New Roman" w:hAnsi="Times New Roman" w:cs="Times New Roman"/>
        </w:rPr>
        <w:t>;</w:t>
      </w:r>
    </w:p>
    <w:p w:rsidR="00DE1B5F" w:rsidRPr="007C3C62" w:rsidRDefault="00DE1B5F" w:rsidP="00DE1B5F">
      <w:pPr>
        <w:pStyle w:val="Akapitzlist"/>
        <w:numPr>
          <w:ilvl w:val="0"/>
          <w:numId w:val="4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13852">
        <w:rPr>
          <w:rFonts w:ascii="Times New Roman" w:hAnsi="Times New Roman" w:cs="Times New Roman"/>
        </w:rPr>
        <w:t>utorskiego z</w:t>
      </w:r>
      <w:r w:rsidR="00237596" w:rsidRPr="00237596">
        <w:rPr>
          <w:rFonts w:ascii="Times New Roman" w:hAnsi="Times New Roman" w:cs="Times New Roman"/>
        </w:rPr>
        <w:t>djęcia</w:t>
      </w:r>
      <w:r w:rsidR="00542259">
        <w:rPr>
          <w:rFonts w:ascii="Times New Roman" w:hAnsi="Times New Roman" w:cs="Times New Roman"/>
        </w:rPr>
        <w:t>/zdjęć</w:t>
      </w:r>
      <w:r w:rsidR="00237596" w:rsidRPr="00237596">
        <w:rPr>
          <w:rFonts w:ascii="Times New Roman" w:hAnsi="Times New Roman" w:cs="Times New Roman"/>
        </w:rPr>
        <w:t xml:space="preserve"> </w:t>
      </w:r>
      <w:r w:rsidR="006F554D">
        <w:rPr>
          <w:rFonts w:ascii="Times New Roman" w:hAnsi="Times New Roman" w:cs="Times New Roman"/>
        </w:rPr>
        <w:t>konkursow</w:t>
      </w:r>
      <w:r>
        <w:rPr>
          <w:rFonts w:ascii="Times New Roman" w:hAnsi="Times New Roman" w:cs="Times New Roman"/>
        </w:rPr>
        <w:t xml:space="preserve">ych </w:t>
      </w:r>
      <w:r w:rsidR="00413852">
        <w:rPr>
          <w:rFonts w:ascii="Times New Roman" w:hAnsi="Times New Roman" w:cs="Times New Roman"/>
        </w:rPr>
        <w:t>w możliwie najlepszej jakości</w:t>
      </w:r>
      <w:r>
        <w:rPr>
          <w:rFonts w:ascii="Times New Roman" w:hAnsi="Times New Roman" w:cs="Times New Roman"/>
        </w:rPr>
        <w:t xml:space="preserve"> </w:t>
      </w:r>
      <w:r w:rsidR="008872C5">
        <w:rPr>
          <w:rFonts w:ascii="Times New Roman" w:hAnsi="Times New Roman" w:cs="Times New Roman"/>
        </w:rPr>
        <w:t>(max. 12 zdjęć)</w:t>
      </w:r>
    </w:p>
    <w:p w:rsidR="00037454" w:rsidRPr="00DE1B5F" w:rsidRDefault="00335542" w:rsidP="00DE1B5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DE1B5F">
        <w:rPr>
          <w:rFonts w:ascii="Times New Roman" w:hAnsi="Times New Roman" w:cs="Times New Roman"/>
        </w:rPr>
        <w:t>z dopiskiem „</w:t>
      </w:r>
      <w:r w:rsidR="00D501B1" w:rsidRPr="00D501B1">
        <w:rPr>
          <w:rFonts w:ascii="Times New Roman" w:hAnsi="Times New Roman" w:cs="Times New Roman"/>
        </w:rPr>
        <w:t>Aktywna zima w Gminie Łapsze Niżne</w:t>
      </w:r>
      <w:r w:rsidRPr="00DE1B5F">
        <w:rPr>
          <w:rFonts w:ascii="Times New Roman" w:hAnsi="Times New Roman" w:cs="Times New Roman"/>
        </w:rPr>
        <w:t>” w tytule wiadomości</w:t>
      </w:r>
      <w:r w:rsidR="00DE1B5F">
        <w:rPr>
          <w:rFonts w:ascii="Times New Roman" w:hAnsi="Times New Roman" w:cs="Times New Roman"/>
        </w:rPr>
        <w:t>,</w:t>
      </w:r>
      <w:r w:rsidRPr="00DE1B5F">
        <w:rPr>
          <w:rFonts w:ascii="Times New Roman" w:hAnsi="Times New Roman" w:cs="Times New Roman"/>
        </w:rPr>
        <w:t xml:space="preserve"> </w:t>
      </w:r>
      <w:r w:rsidR="00E16129" w:rsidRPr="00DE1B5F">
        <w:rPr>
          <w:rFonts w:ascii="Times New Roman" w:hAnsi="Times New Roman" w:cs="Times New Roman"/>
        </w:rPr>
        <w:t xml:space="preserve">w terminie do </w:t>
      </w:r>
      <w:r w:rsidR="00D501B1">
        <w:rPr>
          <w:rFonts w:ascii="Times New Roman" w:hAnsi="Times New Roman" w:cs="Times New Roman"/>
          <w:b/>
        </w:rPr>
        <w:t>31.03</w:t>
      </w:r>
      <w:r w:rsidR="001B1182" w:rsidRPr="00DE1B5F">
        <w:rPr>
          <w:rFonts w:ascii="Times New Roman" w:hAnsi="Times New Roman" w:cs="Times New Roman"/>
          <w:b/>
        </w:rPr>
        <w:t>.202</w:t>
      </w:r>
      <w:r w:rsidR="00D501B1">
        <w:rPr>
          <w:rFonts w:ascii="Times New Roman" w:hAnsi="Times New Roman" w:cs="Times New Roman"/>
          <w:b/>
        </w:rPr>
        <w:t>3</w:t>
      </w:r>
      <w:r w:rsidR="00A545DB" w:rsidRPr="00DE1B5F">
        <w:rPr>
          <w:rFonts w:ascii="Times New Roman" w:hAnsi="Times New Roman" w:cs="Times New Roman"/>
          <w:b/>
        </w:rPr>
        <w:t>r.</w:t>
      </w:r>
      <w:r w:rsidR="00A545DB" w:rsidRPr="00DE1B5F">
        <w:rPr>
          <w:rFonts w:ascii="Times New Roman" w:hAnsi="Times New Roman" w:cs="Times New Roman"/>
        </w:rPr>
        <w:t xml:space="preserve"> </w:t>
      </w:r>
      <w:r w:rsidR="00542259" w:rsidRPr="00DE1B5F">
        <w:rPr>
          <w:rFonts w:ascii="Times New Roman" w:hAnsi="Times New Roman" w:cs="Times New Roman"/>
        </w:rPr>
        <w:t>(istnieje możliwość przekazania zdjęcia</w:t>
      </w:r>
      <w:r w:rsidR="00DE1B5F">
        <w:rPr>
          <w:rFonts w:ascii="Times New Roman" w:hAnsi="Times New Roman" w:cs="Times New Roman"/>
        </w:rPr>
        <w:t xml:space="preserve">/zdjęć </w:t>
      </w:r>
      <w:r w:rsidR="00542259" w:rsidRPr="00DE1B5F">
        <w:rPr>
          <w:rFonts w:ascii="Times New Roman" w:hAnsi="Times New Roman" w:cs="Times New Roman"/>
        </w:rPr>
        <w:t xml:space="preserve"> również za pomocą wybranej platformy do przesyłania danych np. We Transfer.com, dysk gogle itp.</w:t>
      </w:r>
      <w:r w:rsidR="00DE1B5F">
        <w:rPr>
          <w:rFonts w:ascii="Times New Roman" w:hAnsi="Times New Roman" w:cs="Times New Roman"/>
        </w:rPr>
        <w:t>, poprzez wysłanie linka do materiałów w wiadomości mailowej</w:t>
      </w:r>
      <w:r w:rsidR="00542259" w:rsidRPr="00DE1B5F">
        <w:rPr>
          <w:rFonts w:ascii="Times New Roman" w:hAnsi="Times New Roman" w:cs="Times New Roman"/>
        </w:rPr>
        <w:t>)</w:t>
      </w:r>
    </w:p>
    <w:p w:rsidR="006F554D" w:rsidRPr="00413852" w:rsidRDefault="006F554D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t xml:space="preserve">Istnieje możliwość dokonania zgłoszenia poprzez dostarczenie na sekretariat  Urzędu Gminy </w:t>
      </w:r>
      <w:r w:rsidR="00CC7DD7" w:rsidRPr="00413852">
        <w:rPr>
          <w:rFonts w:ascii="Times New Roman" w:hAnsi="Times New Roman" w:cs="Times New Roman"/>
        </w:rPr>
        <w:br/>
      </w:r>
      <w:r w:rsidRPr="00413852">
        <w:rPr>
          <w:rFonts w:ascii="Times New Roman" w:hAnsi="Times New Roman" w:cs="Times New Roman"/>
        </w:rPr>
        <w:t>w Łapszach Niżnych, ul. Jana Pawła II 20 (poz. 1, pok. 2), f</w:t>
      </w:r>
      <w:r w:rsidR="00037454" w:rsidRPr="00413852">
        <w:rPr>
          <w:rFonts w:ascii="Times New Roman" w:hAnsi="Times New Roman" w:cs="Times New Roman"/>
        </w:rPr>
        <w:t>ormularz</w:t>
      </w:r>
      <w:r w:rsidRPr="00413852">
        <w:rPr>
          <w:rFonts w:ascii="Times New Roman" w:hAnsi="Times New Roman" w:cs="Times New Roman"/>
        </w:rPr>
        <w:t>a</w:t>
      </w:r>
      <w:r w:rsidR="00A545DB" w:rsidRPr="00413852">
        <w:rPr>
          <w:rFonts w:ascii="Times New Roman" w:hAnsi="Times New Roman" w:cs="Times New Roman"/>
        </w:rPr>
        <w:t xml:space="preserve"> w wersji papierowej</w:t>
      </w:r>
      <w:r w:rsidRPr="00413852">
        <w:rPr>
          <w:rFonts w:ascii="Times New Roman" w:hAnsi="Times New Roman" w:cs="Times New Roman"/>
        </w:rPr>
        <w:t xml:space="preserve"> wraz </w:t>
      </w:r>
      <w:r w:rsidR="00CC7DD7" w:rsidRPr="00413852">
        <w:rPr>
          <w:rFonts w:ascii="Times New Roman" w:hAnsi="Times New Roman" w:cs="Times New Roman"/>
        </w:rPr>
        <w:br/>
      </w:r>
      <w:r w:rsidRPr="00413852">
        <w:rPr>
          <w:rFonts w:ascii="Times New Roman" w:hAnsi="Times New Roman" w:cs="Times New Roman"/>
        </w:rPr>
        <w:t xml:space="preserve">z opisanym imieniem i nazwiskiem </w:t>
      </w:r>
      <w:r w:rsidR="00037454" w:rsidRPr="00413852">
        <w:rPr>
          <w:rFonts w:ascii="Times New Roman" w:hAnsi="Times New Roman" w:cs="Times New Roman"/>
        </w:rPr>
        <w:t>nośnik</w:t>
      </w:r>
      <w:r w:rsidRPr="00413852">
        <w:rPr>
          <w:rFonts w:ascii="Times New Roman" w:hAnsi="Times New Roman" w:cs="Times New Roman"/>
        </w:rPr>
        <w:t>iem</w:t>
      </w:r>
      <w:r w:rsidR="00037454" w:rsidRPr="00413852">
        <w:rPr>
          <w:rFonts w:ascii="Times New Roman" w:hAnsi="Times New Roman" w:cs="Times New Roman"/>
        </w:rPr>
        <w:t xml:space="preserve"> elektroniczny</w:t>
      </w:r>
      <w:r w:rsidRPr="00413852">
        <w:rPr>
          <w:rFonts w:ascii="Times New Roman" w:hAnsi="Times New Roman" w:cs="Times New Roman"/>
        </w:rPr>
        <w:t>m</w:t>
      </w:r>
      <w:r w:rsidR="00037454" w:rsidRPr="00413852">
        <w:rPr>
          <w:rFonts w:ascii="Times New Roman" w:hAnsi="Times New Roman" w:cs="Times New Roman"/>
        </w:rPr>
        <w:t xml:space="preserve"> z</w:t>
      </w:r>
      <w:r w:rsidRPr="00413852">
        <w:rPr>
          <w:rFonts w:ascii="Times New Roman" w:hAnsi="Times New Roman" w:cs="Times New Roman"/>
        </w:rPr>
        <w:t>e zdjęciem</w:t>
      </w:r>
      <w:r w:rsidR="00542259">
        <w:rPr>
          <w:rFonts w:ascii="Times New Roman" w:hAnsi="Times New Roman" w:cs="Times New Roman"/>
        </w:rPr>
        <w:t>/zdjęciami</w:t>
      </w:r>
      <w:r w:rsidRPr="00413852">
        <w:rPr>
          <w:rFonts w:ascii="Times New Roman" w:hAnsi="Times New Roman" w:cs="Times New Roman"/>
        </w:rPr>
        <w:t xml:space="preserve"> konkursowym</w:t>
      </w:r>
      <w:r w:rsidR="00542259">
        <w:rPr>
          <w:rFonts w:ascii="Times New Roman" w:hAnsi="Times New Roman" w:cs="Times New Roman"/>
        </w:rPr>
        <w:t>i</w:t>
      </w:r>
      <w:r w:rsidRPr="00413852">
        <w:rPr>
          <w:rFonts w:ascii="Times New Roman" w:hAnsi="Times New Roman" w:cs="Times New Roman"/>
        </w:rPr>
        <w:t>.</w:t>
      </w:r>
      <w:r w:rsidR="00037454" w:rsidRPr="00413852">
        <w:rPr>
          <w:rFonts w:ascii="Times New Roman" w:hAnsi="Times New Roman" w:cs="Times New Roman"/>
        </w:rPr>
        <w:t xml:space="preserve"> </w:t>
      </w:r>
    </w:p>
    <w:p w:rsidR="00413852" w:rsidRPr="00413852" w:rsidRDefault="001B1182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t>Zdjęcie</w:t>
      </w:r>
      <w:r w:rsidR="00DE1B5F">
        <w:rPr>
          <w:rFonts w:ascii="Times New Roman" w:hAnsi="Times New Roman" w:cs="Times New Roman"/>
        </w:rPr>
        <w:t xml:space="preserve">/zdjęcia </w:t>
      </w:r>
      <w:r w:rsidRPr="00413852">
        <w:rPr>
          <w:rFonts w:ascii="Times New Roman" w:hAnsi="Times New Roman" w:cs="Times New Roman"/>
        </w:rPr>
        <w:t xml:space="preserve"> konkursowe zgłoszone przez uczestników </w:t>
      </w:r>
      <w:r w:rsidR="00DE1B5F">
        <w:rPr>
          <w:rFonts w:ascii="Times New Roman" w:hAnsi="Times New Roman" w:cs="Times New Roman"/>
        </w:rPr>
        <w:t xml:space="preserve">muszą </w:t>
      </w:r>
      <w:r w:rsidR="0006328A" w:rsidRPr="00413852">
        <w:rPr>
          <w:rFonts w:ascii="Times New Roman" w:hAnsi="Times New Roman" w:cs="Times New Roman"/>
        </w:rPr>
        <w:t xml:space="preserve"> </w:t>
      </w:r>
      <w:r w:rsidR="00CF24B4" w:rsidRPr="00413852">
        <w:rPr>
          <w:rFonts w:ascii="Times New Roman" w:hAnsi="Times New Roman" w:cs="Times New Roman"/>
        </w:rPr>
        <w:t>przedstaw</w:t>
      </w:r>
      <w:r w:rsidR="0006328A" w:rsidRPr="00413852">
        <w:rPr>
          <w:rFonts w:ascii="Times New Roman" w:hAnsi="Times New Roman" w:cs="Times New Roman"/>
        </w:rPr>
        <w:t>iać</w:t>
      </w:r>
      <w:r w:rsidR="00D501B1">
        <w:rPr>
          <w:rFonts w:ascii="Times New Roman" w:hAnsi="Times New Roman" w:cs="Times New Roman"/>
        </w:rPr>
        <w:t xml:space="preserve"> zimową aktywność wykonywaną na terenie gminy </w:t>
      </w:r>
      <w:r w:rsidR="00871733">
        <w:rPr>
          <w:rFonts w:ascii="Times New Roman" w:hAnsi="Times New Roman" w:cs="Times New Roman"/>
        </w:rPr>
        <w:t xml:space="preserve">najlepiej </w:t>
      </w:r>
      <w:r w:rsidR="00D501B1">
        <w:rPr>
          <w:rFonts w:ascii="Times New Roman" w:hAnsi="Times New Roman" w:cs="Times New Roman"/>
        </w:rPr>
        <w:t>na tle krajobrazu</w:t>
      </w:r>
      <w:r w:rsidR="00897E8C" w:rsidRPr="00413852">
        <w:rPr>
          <w:rFonts w:ascii="Times New Roman" w:hAnsi="Times New Roman" w:cs="Times New Roman"/>
        </w:rPr>
        <w:t xml:space="preserve"> </w:t>
      </w:r>
      <w:r w:rsidR="00D501B1">
        <w:rPr>
          <w:rFonts w:ascii="Times New Roman" w:hAnsi="Times New Roman" w:cs="Times New Roman"/>
        </w:rPr>
        <w:t>charakterystycznego dla terenu</w:t>
      </w:r>
      <w:r w:rsidR="00413852" w:rsidRPr="00413852">
        <w:rPr>
          <w:rFonts w:ascii="Times New Roman" w:hAnsi="Times New Roman" w:cs="Times New Roman"/>
        </w:rPr>
        <w:t xml:space="preserve">  Gminy Łapsze Niżne</w:t>
      </w:r>
      <w:r w:rsidR="00897E8C" w:rsidRPr="00413852">
        <w:rPr>
          <w:rFonts w:ascii="Times New Roman" w:hAnsi="Times New Roman" w:cs="Times New Roman"/>
        </w:rPr>
        <w:t xml:space="preserve"> </w:t>
      </w:r>
      <w:r w:rsidR="00D501B1">
        <w:rPr>
          <w:rFonts w:ascii="Times New Roman" w:hAnsi="Times New Roman" w:cs="Times New Roman"/>
        </w:rPr>
        <w:t>(</w:t>
      </w:r>
      <w:r w:rsidR="007C3C62">
        <w:rPr>
          <w:rFonts w:ascii="Times New Roman" w:hAnsi="Times New Roman" w:cs="Times New Roman"/>
        </w:rPr>
        <w:t xml:space="preserve">m.in.: </w:t>
      </w:r>
      <w:r w:rsidR="00D501B1">
        <w:rPr>
          <w:rFonts w:ascii="Times New Roman" w:hAnsi="Times New Roman" w:cs="Times New Roman"/>
        </w:rPr>
        <w:t xml:space="preserve">zamek, widok na Tatry </w:t>
      </w:r>
      <w:r w:rsidR="007C3C62">
        <w:rPr>
          <w:rFonts w:ascii="Times New Roman" w:hAnsi="Times New Roman" w:cs="Times New Roman"/>
        </w:rPr>
        <w:t xml:space="preserve">lub jezioro </w:t>
      </w:r>
      <w:r w:rsidR="00D501B1">
        <w:rPr>
          <w:rFonts w:ascii="Times New Roman" w:hAnsi="Times New Roman" w:cs="Times New Roman"/>
        </w:rPr>
        <w:t>z charakterystycznych punktów widokowych)</w:t>
      </w:r>
      <w:r w:rsidR="00871733">
        <w:rPr>
          <w:rFonts w:ascii="Times New Roman" w:hAnsi="Times New Roman" w:cs="Times New Roman"/>
        </w:rPr>
        <w:t xml:space="preserve"> </w:t>
      </w:r>
      <w:r w:rsidR="00237596" w:rsidRPr="00413852">
        <w:rPr>
          <w:rFonts w:ascii="Times New Roman" w:hAnsi="Times New Roman" w:cs="Times New Roman"/>
        </w:rPr>
        <w:t>w sposób ciekawy</w:t>
      </w:r>
      <w:r w:rsidR="00413852" w:rsidRPr="00413852">
        <w:rPr>
          <w:rFonts w:ascii="Times New Roman" w:hAnsi="Times New Roman" w:cs="Times New Roman"/>
        </w:rPr>
        <w:t xml:space="preserve">, </w:t>
      </w:r>
      <w:r w:rsidR="00237596" w:rsidRPr="00413852">
        <w:rPr>
          <w:rFonts w:ascii="Times New Roman" w:hAnsi="Times New Roman" w:cs="Times New Roman"/>
        </w:rPr>
        <w:t xml:space="preserve">unikatowy </w:t>
      </w:r>
      <w:r w:rsidR="00413852" w:rsidRPr="00413852">
        <w:rPr>
          <w:rFonts w:ascii="Times New Roman" w:hAnsi="Times New Roman" w:cs="Times New Roman"/>
        </w:rPr>
        <w:t xml:space="preserve">i artystyczny. </w:t>
      </w:r>
    </w:p>
    <w:p w:rsidR="009768FD" w:rsidRPr="00413852" w:rsidRDefault="00CF24B4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t xml:space="preserve">Każdy Uczestnik może zgłosić do Konkursu maksymalnie </w:t>
      </w:r>
      <w:r w:rsidR="00413852" w:rsidRPr="00413852">
        <w:rPr>
          <w:rFonts w:ascii="Times New Roman" w:hAnsi="Times New Roman" w:cs="Times New Roman"/>
        </w:rPr>
        <w:t>12 autorskich zdjęć</w:t>
      </w:r>
      <w:r w:rsidRPr="00413852">
        <w:rPr>
          <w:rFonts w:ascii="Times New Roman" w:hAnsi="Times New Roman" w:cs="Times New Roman"/>
        </w:rPr>
        <w:t>.</w:t>
      </w:r>
      <w:r w:rsidR="00413852" w:rsidRPr="00413852">
        <w:rPr>
          <w:rFonts w:ascii="Times New Roman" w:hAnsi="Times New Roman" w:cs="Times New Roman"/>
        </w:rPr>
        <w:t xml:space="preserve"> Mile widziane będą zdjęcia przedstawiające </w:t>
      </w:r>
      <w:r w:rsidR="00871733">
        <w:rPr>
          <w:rFonts w:ascii="Times New Roman" w:hAnsi="Times New Roman" w:cs="Times New Roman"/>
        </w:rPr>
        <w:t>różne aktywności (</w:t>
      </w:r>
      <w:r w:rsidR="007C3C62">
        <w:rPr>
          <w:rFonts w:ascii="Times New Roman" w:hAnsi="Times New Roman" w:cs="Times New Roman"/>
        </w:rPr>
        <w:t xml:space="preserve">na przykład </w:t>
      </w:r>
      <w:r w:rsidR="00871733">
        <w:rPr>
          <w:rFonts w:ascii="Times New Roman" w:hAnsi="Times New Roman" w:cs="Times New Roman"/>
        </w:rPr>
        <w:t>jazda na łyżwach, morsowanie, narciarstwo biegowe, sanki, zjazd ze stoku narciarskiego na ternie gminy) na tle różnych krajobrazów</w:t>
      </w:r>
      <w:r w:rsidR="00413852" w:rsidRPr="00413852">
        <w:rPr>
          <w:rFonts w:ascii="Times New Roman" w:hAnsi="Times New Roman" w:cs="Times New Roman"/>
        </w:rPr>
        <w:t xml:space="preserve"> z terenu Gminy </w:t>
      </w:r>
      <w:r w:rsidR="007C3C62">
        <w:rPr>
          <w:rFonts w:ascii="Times New Roman" w:hAnsi="Times New Roman" w:cs="Times New Roman"/>
        </w:rPr>
        <w:t>w zimowej scenerii.</w:t>
      </w:r>
    </w:p>
    <w:p w:rsidR="006F14D0" w:rsidRPr="00413852" w:rsidRDefault="00CC7DD7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t xml:space="preserve"> </w:t>
      </w:r>
      <w:r w:rsidR="00CF24B4" w:rsidRPr="00413852">
        <w:rPr>
          <w:rFonts w:ascii="Times New Roman" w:hAnsi="Times New Roman" w:cs="Times New Roman"/>
        </w:rPr>
        <w:t>Zdjęcie</w:t>
      </w:r>
      <w:r w:rsidR="00DD73AF">
        <w:rPr>
          <w:rFonts w:ascii="Times New Roman" w:hAnsi="Times New Roman" w:cs="Times New Roman"/>
        </w:rPr>
        <w:t>/zdjęcia powinny</w:t>
      </w:r>
      <w:r w:rsidR="00CF24B4" w:rsidRPr="00413852">
        <w:rPr>
          <w:rFonts w:ascii="Times New Roman" w:hAnsi="Times New Roman" w:cs="Times New Roman"/>
        </w:rPr>
        <w:t xml:space="preserve"> być </w:t>
      </w:r>
      <w:r w:rsidR="009768FD" w:rsidRPr="00413852">
        <w:rPr>
          <w:rFonts w:ascii="Times New Roman" w:hAnsi="Times New Roman" w:cs="Times New Roman"/>
        </w:rPr>
        <w:t>przesłane</w:t>
      </w:r>
      <w:r w:rsidR="00871733">
        <w:rPr>
          <w:rFonts w:ascii="Times New Roman" w:hAnsi="Times New Roman" w:cs="Times New Roman"/>
        </w:rPr>
        <w:t>/przekazane</w:t>
      </w:r>
      <w:r w:rsidR="009768FD" w:rsidRPr="00413852">
        <w:rPr>
          <w:rFonts w:ascii="Times New Roman" w:hAnsi="Times New Roman" w:cs="Times New Roman"/>
        </w:rPr>
        <w:t xml:space="preserve"> w </w:t>
      </w:r>
      <w:r w:rsidR="00413852">
        <w:rPr>
          <w:rFonts w:ascii="Times New Roman" w:hAnsi="Times New Roman" w:cs="Times New Roman"/>
        </w:rPr>
        <w:t>kolorze w</w:t>
      </w:r>
      <w:r w:rsidR="0017756F" w:rsidRPr="00413852">
        <w:rPr>
          <w:rFonts w:ascii="Times New Roman" w:hAnsi="Times New Roman" w:cs="Times New Roman"/>
        </w:rPr>
        <w:t xml:space="preserve"> formie </w:t>
      </w:r>
      <w:r w:rsidR="009768FD" w:rsidRPr="00413852">
        <w:rPr>
          <w:rFonts w:ascii="Times New Roman" w:hAnsi="Times New Roman" w:cs="Times New Roman"/>
        </w:rPr>
        <w:t xml:space="preserve">pliku o </w:t>
      </w:r>
      <w:r w:rsidR="00413852" w:rsidRPr="00413852">
        <w:rPr>
          <w:rFonts w:ascii="Times New Roman" w:hAnsi="Times New Roman" w:cs="Times New Roman"/>
        </w:rPr>
        <w:t>jak najwyższej jakości.</w:t>
      </w:r>
    </w:p>
    <w:p w:rsidR="00302838" w:rsidRDefault="00302838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t xml:space="preserve"> Dopuszczalne formaty zdjęcia</w:t>
      </w:r>
      <w:r w:rsidR="00DE1B5F">
        <w:rPr>
          <w:rFonts w:ascii="Times New Roman" w:hAnsi="Times New Roman" w:cs="Times New Roman"/>
        </w:rPr>
        <w:t>/zdjęć</w:t>
      </w:r>
      <w:r w:rsidRPr="00413852">
        <w:rPr>
          <w:rFonts w:ascii="Times New Roman" w:hAnsi="Times New Roman" w:cs="Times New Roman"/>
        </w:rPr>
        <w:t xml:space="preserve"> konkursow</w:t>
      </w:r>
      <w:r w:rsidR="00DE1B5F">
        <w:rPr>
          <w:rFonts w:ascii="Times New Roman" w:hAnsi="Times New Roman" w:cs="Times New Roman"/>
        </w:rPr>
        <w:t>ych</w:t>
      </w:r>
      <w:r w:rsidRPr="00413852">
        <w:rPr>
          <w:rFonts w:ascii="Times New Roman" w:hAnsi="Times New Roman" w:cs="Times New Roman"/>
        </w:rPr>
        <w:t>: jpg</w:t>
      </w:r>
      <w:r w:rsidR="009768FD" w:rsidRPr="00413852">
        <w:rPr>
          <w:rFonts w:ascii="Times New Roman" w:hAnsi="Times New Roman" w:cs="Times New Roman"/>
        </w:rPr>
        <w:t xml:space="preserve">; png, </w:t>
      </w:r>
      <w:proofErr w:type="spellStart"/>
      <w:r w:rsidR="009768FD" w:rsidRPr="00413852">
        <w:rPr>
          <w:rFonts w:ascii="Times New Roman" w:hAnsi="Times New Roman" w:cs="Times New Roman"/>
        </w:rPr>
        <w:t>tiff</w:t>
      </w:r>
      <w:proofErr w:type="spellEnd"/>
      <w:r w:rsidR="00DE1B5F">
        <w:rPr>
          <w:rFonts w:ascii="Times New Roman" w:hAnsi="Times New Roman" w:cs="Times New Roman"/>
        </w:rPr>
        <w:t>.</w:t>
      </w:r>
    </w:p>
    <w:p w:rsidR="00413852" w:rsidRPr="00413852" w:rsidRDefault="00413852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t>Zdjęcie</w:t>
      </w:r>
      <w:r w:rsidR="00DE1B5F">
        <w:rPr>
          <w:rFonts w:ascii="Times New Roman" w:hAnsi="Times New Roman" w:cs="Times New Roman"/>
        </w:rPr>
        <w:t>/zdjęcia nie mogą</w:t>
      </w:r>
      <w:r w:rsidRPr="00413852">
        <w:rPr>
          <w:rFonts w:ascii="Times New Roman" w:hAnsi="Times New Roman" w:cs="Times New Roman"/>
        </w:rPr>
        <w:t xml:space="preserve"> być wcześniej publikowane ani zgłaszane w innych konkursach.</w:t>
      </w:r>
    </w:p>
    <w:p w:rsidR="00413852" w:rsidRPr="00413852" w:rsidRDefault="00413852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t xml:space="preserve"> Zabronione jest stosowanie fotomontaży polegających na łączeniu elementów fotografii pochodzących z różnych plików. Zabronione jest zwiększanie oryginalnej rozdzielczości </w:t>
      </w:r>
      <w:r w:rsidR="00871733">
        <w:rPr>
          <w:rFonts w:ascii="Times New Roman" w:hAnsi="Times New Roman" w:cs="Times New Roman"/>
        </w:rPr>
        <w:t>zdjęć</w:t>
      </w:r>
      <w:r w:rsidRPr="00413852">
        <w:rPr>
          <w:rFonts w:ascii="Times New Roman" w:hAnsi="Times New Roman" w:cs="Times New Roman"/>
        </w:rPr>
        <w:t>.</w:t>
      </w:r>
    </w:p>
    <w:p w:rsidR="00413852" w:rsidRPr="00335542" w:rsidRDefault="00413852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lastRenderedPageBreak/>
        <w:t xml:space="preserve"> Zdjęcie</w:t>
      </w:r>
      <w:r w:rsidR="00DD73AF">
        <w:rPr>
          <w:rFonts w:ascii="Times New Roman" w:hAnsi="Times New Roman" w:cs="Times New Roman"/>
        </w:rPr>
        <w:t>/zdjęcia</w:t>
      </w:r>
      <w:r w:rsidRPr="00413852">
        <w:rPr>
          <w:rFonts w:ascii="Times New Roman" w:hAnsi="Times New Roman" w:cs="Times New Roman"/>
        </w:rPr>
        <w:t xml:space="preserve"> </w:t>
      </w:r>
      <w:r w:rsidR="00DD73AF">
        <w:rPr>
          <w:rFonts w:ascii="Times New Roman" w:hAnsi="Times New Roman" w:cs="Times New Roman"/>
        </w:rPr>
        <w:t>mogą</w:t>
      </w:r>
      <w:r w:rsidRPr="00413852">
        <w:rPr>
          <w:rFonts w:ascii="Times New Roman" w:hAnsi="Times New Roman" w:cs="Times New Roman"/>
        </w:rPr>
        <w:t xml:space="preserve"> zawierać wizerun</w:t>
      </w:r>
      <w:r w:rsidR="007D646F">
        <w:rPr>
          <w:rFonts w:ascii="Times New Roman" w:hAnsi="Times New Roman" w:cs="Times New Roman"/>
        </w:rPr>
        <w:t>ek</w:t>
      </w:r>
      <w:r w:rsidRPr="00413852">
        <w:rPr>
          <w:rFonts w:ascii="Times New Roman" w:hAnsi="Times New Roman" w:cs="Times New Roman"/>
        </w:rPr>
        <w:t xml:space="preserve"> osób trzecich jak również wizerun</w:t>
      </w:r>
      <w:r w:rsidR="007D646F">
        <w:rPr>
          <w:rFonts w:ascii="Times New Roman" w:hAnsi="Times New Roman" w:cs="Times New Roman"/>
        </w:rPr>
        <w:t>ek</w:t>
      </w:r>
      <w:r w:rsidRPr="00413852">
        <w:rPr>
          <w:rFonts w:ascii="Times New Roman" w:hAnsi="Times New Roman" w:cs="Times New Roman"/>
        </w:rPr>
        <w:t xml:space="preserve"> samego autora</w:t>
      </w:r>
      <w:r w:rsidR="007C3C62">
        <w:rPr>
          <w:rFonts w:ascii="Times New Roman" w:hAnsi="Times New Roman" w:cs="Times New Roman"/>
        </w:rPr>
        <w:t xml:space="preserve"> (ujęcie sylwetek z zachowaniem </w:t>
      </w:r>
      <w:proofErr w:type="spellStart"/>
      <w:r w:rsidR="007C3C62">
        <w:rPr>
          <w:rFonts w:ascii="Times New Roman" w:hAnsi="Times New Roman" w:cs="Times New Roman"/>
        </w:rPr>
        <w:t>anonimizacji</w:t>
      </w:r>
      <w:proofErr w:type="spellEnd"/>
      <w:r w:rsidR="007C3C62">
        <w:rPr>
          <w:rFonts w:ascii="Times New Roman" w:hAnsi="Times New Roman" w:cs="Times New Roman"/>
        </w:rPr>
        <w:t>)</w:t>
      </w:r>
      <w:r w:rsidRPr="00413852">
        <w:rPr>
          <w:rFonts w:ascii="Times New Roman" w:hAnsi="Times New Roman" w:cs="Times New Roman"/>
        </w:rPr>
        <w:t>.</w:t>
      </w:r>
    </w:p>
    <w:p w:rsidR="00783127" w:rsidRPr="0043003F" w:rsidRDefault="00335542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3003F">
        <w:rPr>
          <w:rFonts w:ascii="Times New Roman" w:hAnsi="Times New Roman" w:cs="Times New Roman"/>
        </w:rPr>
        <w:t xml:space="preserve"> Po upływie terminu składania zgłoszeń, Organizator powoła Komisję Konkursową, która sprawdzi</w:t>
      </w:r>
      <w:r w:rsidR="006762AB" w:rsidRPr="0043003F">
        <w:rPr>
          <w:rFonts w:ascii="Times New Roman" w:hAnsi="Times New Roman" w:cs="Times New Roman"/>
        </w:rPr>
        <w:t xml:space="preserve"> </w:t>
      </w:r>
      <w:r w:rsidRPr="0043003F">
        <w:rPr>
          <w:rFonts w:ascii="Times New Roman" w:hAnsi="Times New Roman" w:cs="Times New Roman"/>
        </w:rPr>
        <w:t xml:space="preserve">zgłoszenia </w:t>
      </w:r>
      <w:r w:rsidR="006762AB" w:rsidRPr="0043003F">
        <w:rPr>
          <w:rFonts w:ascii="Times New Roman" w:hAnsi="Times New Roman" w:cs="Times New Roman"/>
        </w:rPr>
        <w:t xml:space="preserve">pod kątem formalny oraz </w:t>
      </w:r>
      <w:r w:rsidR="00DD73AF">
        <w:rPr>
          <w:rFonts w:ascii="Times New Roman" w:hAnsi="Times New Roman" w:cs="Times New Roman"/>
        </w:rPr>
        <w:t>zweryfikuje przesłane zdjęcia</w:t>
      </w:r>
      <w:r w:rsidR="006762AB" w:rsidRPr="0043003F">
        <w:rPr>
          <w:rFonts w:ascii="Times New Roman" w:hAnsi="Times New Roman" w:cs="Times New Roman"/>
        </w:rPr>
        <w:t xml:space="preserve"> </w:t>
      </w:r>
      <w:r w:rsidR="00262BE7" w:rsidRPr="0043003F">
        <w:rPr>
          <w:rFonts w:ascii="Times New Roman" w:hAnsi="Times New Roman" w:cs="Times New Roman"/>
        </w:rPr>
        <w:t xml:space="preserve"> </w:t>
      </w:r>
      <w:r w:rsidR="006762AB" w:rsidRPr="0043003F">
        <w:rPr>
          <w:rFonts w:ascii="Times New Roman" w:hAnsi="Times New Roman" w:cs="Times New Roman"/>
        </w:rPr>
        <w:t xml:space="preserve">pod </w:t>
      </w:r>
      <w:r w:rsidRPr="0043003F">
        <w:rPr>
          <w:rFonts w:ascii="Times New Roman" w:hAnsi="Times New Roman" w:cs="Times New Roman"/>
        </w:rPr>
        <w:t>względem</w:t>
      </w:r>
      <w:r w:rsidR="006762AB" w:rsidRPr="0043003F">
        <w:rPr>
          <w:rFonts w:ascii="Times New Roman" w:hAnsi="Times New Roman" w:cs="Times New Roman"/>
        </w:rPr>
        <w:t xml:space="preserve"> </w:t>
      </w:r>
      <w:r w:rsidR="00262BE7" w:rsidRPr="0043003F">
        <w:rPr>
          <w:rFonts w:ascii="Times New Roman" w:hAnsi="Times New Roman" w:cs="Times New Roman"/>
        </w:rPr>
        <w:t xml:space="preserve"> </w:t>
      </w:r>
      <w:r w:rsidR="00685EB5" w:rsidRPr="0043003F">
        <w:rPr>
          <w:rFonts w:ascii="Times New Roman" w:hAnsi="Times New Roman" w:cs="Times New Roman"/>
        </w:rPr>
        <w:t>odpowiedniej</w:t>
      </w:r>
      <w:r w:rsidR="006762AB" w:rsidRPr="0043003F">
        <w:rPr>
          <w:rFonts w:ascii="Times New Roman" w:hAnsi="Times New Roman" w:cs="Times New Roman"/>
        </w:rPr>
        <w:t xml:space="preserve"> jakość,</w:t>
      </w:r>
      <w:r w:rsidR="00262BE7" w:rsidRPr="0043003F">
        <w:rPr>
          <w:rFonts w:ascii="Times New Roman" w:hAnsi="Times New Roman" w:cs="Times New Roman"/>
        </w:rPr>
        <w:t xml:space="preserve"> walor</w:t>
      </w:r>
      <w:r w:rsidR="006762AB" w:rsidRPr="0043003F">
        <w:rPr>
          <w:rFonts w:ascii="Times New Roman" w:hAnsi="Times New Roman" w:cs="Times New Roman"/>
        </w:rPr>
        <w:t>u artystycznego, oryginalności</w:t>
      </w:r>
      <w:r w:rsidR="00262BE7" w:rsidRPr="0043003F">
        <w:rPr>
          <w:rFonts w:ascii="Times New Roman" w:hAnsi="Times New Roman" w:cs="Times New Roman"/>
        </w:rPr>
        <w:t xml:space="preserve"> </w:t>
      </w:r>
      <w:r w:rsidR="006762AB" w:rsidRPr="0043003F">
        <w:rPr>
          <w:rFonts w:ascii="Times New Roman" w:hAnsi="Times New Roman" w:cs="Times New Roman"/>
        </w:rPr>
        <w:t>ujęcia, estetyki</w:t>
      </w:r>
      <w:r w:rsidR="00262BE7" w:rsidRPr="0043003F">
        <w:rPr>
          <w:rFonts w:ascii="Times New Roman" w:hAnsi="Times New Roman" w:cs="Times New Roman"/>
        </w:rPr>
        <w:t xml:space="preserve"> </w:t>
      </w:r>
      <w:r w:rsidRPr="0043003F">
        <w:rPr>
          <w:rFonts w:ascii="Times New Roman" w:hAnsi="Times New Roman" w:cs="Times New Roman"/>
        </w:rPr>
        <w:t>i</w:t>
      </w:r>
      <w:r w:rsidR="00262BE7" w:rsidRPr="0043003F">
        <w:rPr>
          <w:rFonts w:ascii="Times New Roman" w:hAnsi="Times New Roman" w:cs="Times New Roman"/>
        </w:rPr>
        <w:t xml:space="preserve"> walor</w:t>
      </w:r>
      <w:r w:rsidR="006762AB" w:rsidRPr="0043003F">
        <w:rPr>
          <w:rFonts w:ascii="Times New Roman" w:hAnsi="Times New Roman" w:cs="Times New Roman"/>
        </w:rPr>
        <w:t>u promocyjnego</w:t>
      </w:r>
      <w:r w:rsidRPr="0043003F">
        <w:rPr>
          <w:rFonts w:ascii="Times New Roman" w:hAnsi="Times New Roman" w:cs="Times New Roman"/>
        </w:rPr>
        <w:t xml:space="preserve"> zdjęcia,</w:t>
      </w:r>
      <w:r w:rsidR="007C3C62">
        <w:rPr>
          <w:rFonts w:ascii="Times New Roman" w:hAnsi="Times New Roman" w:cs="Times New Roman"/>
        </w:rPr>
        <w:t xml:space="preserve">                          </w:t>
      </w:r>
      <w:r w:rsidRPr="0043003F">
        <w:rPr>
          <w:rFonts w:ascii="Times New Roman" w:hAnsi="Times New Roman" w:cs="Times New Roman"/>
        </w:rPr>
        <w:t xml:space="preserve"> a następnie wy</w:t>
      </w:r>
      <w:r w:rsidR="0043003F" w:rsidRPr="0043003F">
        <w:rPr>
          <w:rFonts w:ascii="Times New Roman" w:hAnsi="Times New Roman" w:cs="Times New Roman"/>
        </w:rPr>
        <w:t>typuje</w:t>
      </w:r>
      <w:r w:rsidRPr="0043003F">
        <w:rPr>
          <w:rFonts w:ascii="Times New Roman" w:hAnsi="Times New Roman" w:cs="Times New Roman"/>
        </w:rPr>
        <w:t xml:space="preserve"> </w:t>
      </w:r>
      <w:r w:rsidR="00871733">
        <w:rPr>
          <w:rFonts w:ascii="Times New Roman" w:hAnsi="Times New Roman" w:cs="Times New Roman"/>
        </w:rPr>
        <w:t>najlepsze zdjęcia</w:t>
      </w:r>
      <w:r w:rsidRPr="0043003F">
        <w:rPr>
          <w:rFonts w:ascii="Times New Roman" w:hAnsi="Times New Roman" w:cs="Times New Roman"/>
        </w:rPr>
        <w:t xml:space="preserve">, z </w:t>
      </w:r>
      <w:r w:rsidR="0043003F" w:rsidRPr="0043003F">
        <w:rPr>
          <w:rFonts w:ascii="Times New Roman" w:hAnsi="Times New Roman" w:cs="Times New Roman"/>
        </w:rPr>
        <w:t>pośród których wyłoni jedno zdjęcie zwycięskie.</w:t>
      </w:r>
    </w:p>
    <w:p w:rsidR="00783127" w:rsidRDefault="0043003F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wynikach konkursu zostanie podana do publicznej wiadomości(tj. umieszczona na stronie internetowej Gminy Łapsze Niżne i gminnym profilu Facebook)</w:t>
      </w:r>
      <w:r w:rsidR="006B6680" w:rsidRPr="0043003F">
        <w:rPr>
          <w:rFonts w:ascii="Times New Roman" w:hAnsi="Times New Roman" w:cs="Times New Roman"/>
        </w:rPr>
        <w:t xml:space="preserve"> </w:t>
      </w:r>
      <w:r w:rsidRPr="0043003F">
        <w:rPr>
          <w:rFonts w:ascii="Times New Roman" w:hAnsi="Times New Roman" w:cs="Times New Roman"/>
        </w:rPr>
        <w:t xml:space="preserve">do 5 dni po posiedzeniu Komisji Konkursowej, jednak nie później niż do dn. </w:t>
      </w:r>
      <w:r w:rsidR="00871733">
        <w:rPr>
          <w:rFonts w:ascii="Times New Roman" w:hAnsi="Times New Roman" w:cs="Times New Roman"/>
        </w:rPr>
        <w:t>14.04.2023</w:t>
      </w:r>
      <w:r w:rsidRPr="0043003F">
        <w:rPr>
          <w:rFonts w:ascii="Times New Roman" w:hAnsi="Times New Roman" w:cs="Times New Roman"/>
        </w:rPr>
        <w:t xml:space="preserve"> r.</w:t>
      </w:r>
    </w:p>
    <w:p w:rsidR="00D609C6" w:rsidRDefault="0043003F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Nagrodą w konkursie jest publikacja  najlepszych </w:t>
      </w:r>
      <w:r w:rsidR="00871733">
        <w:rPr>
          <w:rFonts w:ascii="Times New Roman" w:hAnsi="Times New Roman" w:cs="Times New Roman"/>
        </w:rPr>
        <w:t xml:space="preserve">zimowych </w:t>
      </w:r>
      <w:r>
        <w:rPr>
          <w:rFonts w:ascii="Times New Roman" w:hAnsi="Times New Roman" w:cs="Times New Roman"/>
        </w:rPr>
        <w:t>zd</w:t>
      </w:r>
      <w:bookmarkStart w:id="0" w:name="_GoBack"/>
      <w:bookmarkEnd w:id="0"/>
      <w:r>
        <w:rPr>
          <w:rFonts w:ascii="Times New Roman" w:hAnsi="Times New Roman" w:cs="Times New Roman"/>
        </w:rPr>
        <w:t>jęć na kalen</w:t>
      </w:r>
      <w:r w:rsidR="00871733">
        <w:rPr>
          <w:rFonts w:ascii="Times New Roman" w:hAnsi="Times New Roman" w:cs="Times New Roman"/>
        </w:rPr>
        <w:t>darzu Gminy Łapsze Niżne na 2024</w:t>
      </w:r>
      <w:r>
        <w:rPr>
          <w:rFonts w:ascii="Times New Roman" w:hAnsi="Times New Roman" w:cs="Times New Roman"/>
        </w:rPr>
        <w:t xml:space="preserve"> r. </w:t>
      </w:r>
      <w:r w:rsidR="00DD73AF">
        <w:rPr>
          <w:rFonts w:ascii="Times New Roman" w:hAnsi="Times New Roman" w:cs="Times New Roman"/>
        </w:rPr>
        <w:t xml:space="preserve">z oznaczeniem autora </w:t>
      </w:r>
      <w:r>
        <w:rPr>
          <w:rFonts w:ascii="Times New Roman" w:hAnsi="Times New Roman" w:cs="Times New Roman"/>
        </w:rPr>
        <w:t>(w wers</w:t>
      </w:r>
      <w:r w:rsidR="00871733">
        <w:rPr>
          <w:rFonts w:ascii="Times New Roman" w:hAnsi="Times New Roman" w:cs="Times New Roman"/>
        </w:rPr>
        <w:t>ji papierowej i elektronicznej) oraz nagrody rzeczowe dla autora najlepszego zdjęcia.</w:t>
      </w:r>
    </w:p>
    <w:p w:rsidR="0017756F" w:rsidRPr="00D609C6" w:rsidRDefault="00DD73AF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7756F" w:rsidRPr="00D609C6">
        <w:rPr>
          <w:rFonts w:ascii="Times New Roman" w:hAnsi="Times New Roman" w:cs="Times New Roman"/>
        </w:rPr>
        <w:t>Od wyników konkursu nie przysługuje odwołanie.</w:t>
      </w:r>
    </w:p>
    <w:p w:rsidR="0017756F" w:rsidRPr="00D609C6" w:rsidRDefault="00DD73AF" w:rsidP="00D609C6">
      <w:pPr>
        <w:spacing w:after="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 w:rsidR="0036158A" w:rsidRPr="00D609C6">
        <w:rPr>
          <w:rFonts w:ascii="Times New Roman" w:hAnsi="Times New Roman" w:cs="Times New Roman"/>
        </w:rPr>
        <w:t>Wszelkie wątpliwości dotyczące zasad Konkursu, postanowień jego Regula</w:t>
      </w:r>
      <w:r w:rsidR="00CC7DD7" w:rsidRPr="00D609C6">
        <w:rPr>
          <w:rFonts w:ascii="Times New Roman" w:hAnsi="Times New Roman" w:cs="Times New Roman"/>
        </w:rPr>
        <w:t xml:space="preserve">minu </w:t>
      </w:r>
      <w:r w:rsidR="00694FE2" w:rsidRPr="00D609C6">
        <w:rPr>
          <w:rFonts w:ascii="Times New Roman" w:hAnsi="Times New Roman" w:cs="Times New Roman"/>
        </w:rPr>
        <w:t>i interpretacji rozstrzyga</w:t>
      </w:r>
      <w:r w:rsidR="00D609C6" w:rsidRPr="00D609C6">
        <w:rPr>
          <w:rFonts w:ascii="Times New Roman" w:hAnsi="Times New Roman" w:cs="Times New Roman"/>
        </w:rPr>
        <w:t xml:space="preserve"> O</w:t>
      </w:r>
      <w:r w:rsidR="006F554D" w:rsidRPr="00D609C6">
        <w:rPr>
          <w:rFonts w:ascii="Times New Roman" w:hAnsi="Times New Roman" w:cs="Times New Roman"/>
        </w:rPr>
        <w:t>rganizator</w:t>
      </w:r>
      <w:r w:rsidR="00694FE2" w:rsidRPr="00D609C6">
        <w:rPr>
          <w:rFonts w:ascii="Times New Roman" w:hAnsi="Times New Roman" w:cs="Times New Roman"/>
        </w:rPr>
        <w:t>.</w:t>
      </w:r>
      <w:r w:rsidR="0017756F" w:rsidRPr="00D609C6">
        <w:rPr>
          <w:rFonts w:ascii="Times New Roman" w:hAnsi="Times New Roman" w:cs="Times New Roman"/>
        </w:rPr>
        <w:t xml:space="preserve"> </w:t>
      </w:r>
    </w:p>
    <w:p w:rsidR="00335542" w:rsidRPr="00D609C6" w:rsidRDefault="0017756F" w:rsidP="00D609C6">
      <w:pPr>
        <w:spacing w:after="0"/>
        <w:ind w:hanging="284"/>
        <w:jc w:val="both"/>
        <w:rPr>
          <w:rFonts w:ascii="Times New Roman" w:hAnsi="Times New Roman" w:cs="Times New Roman"/>
        </w:rPr>
      </w:pPr>
      <w:r w:rsidRPr="00D609C6">
        <w:rPr>
          <w:rFonts w:ascii="Times New Roman" w:hAnsi="Times New Roman" w:cs="Times New Roman"/>
        </w:rPr>
        <w:t>29.</w:t>
      </w:r>
      <w:r w:rsidR="00CC7DD7" w:rsidRPr="00D609C6">
        <w:rPr>
          <w:rFonts w:ascii="Times New Roman" w:hAnsi="Times New Roman" w:cs="Times New Roman"/>
        </w:rPr>
        <w:t xml:space="preserve"> </w:t>
      </w:r>
      <w:r w:rsidR="0036158A" w:rsidRPr="00D609C6">
        <w:rPr>
          <w:rFonts w:ascii="Times New Roman" w:hAnsi="Times New Roman" w:cs="Times New Roman"/>
        </w:rPr>
        <w:t>Organizator jest uprawniony do zmiany postanowień niniejszego Regulaminu, o ile nie wpłynie to na pogorszenie warunków uczestnictwa w Konkursie. Dotyczy to w szczególności zmian terminów poszczególnych czynności k</w:t>
      </w:r>
      <w:r w:rsidR="005E768E" w:rsidRPr="00D609C6">
        <w:rPr>
          <w:rFonts w:ascii="Times New Roman" w:hAnsi="Times New Roman" w:cs="Times New Roman"/>
        </w:rPr>
        <w:t>onkursowych.</w:t>
      </w:r>
    </w:p>
    <w:p w:rsidR="00335542" w:rsidRPr="00D609C6" w:rsidRDefault="00DD73AF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1668E">
        <w:rPr>
          <w:rFonts w:ascii="Times New Roman" w:hAnsi="Times New Roman" w:cs="Times New Roman"/>
        </w:rPr>
        <w:t xml:space="preserve">Udział w konkursie wiąże się z przekazaniem praw autorskich do przesłanych plików - </w:t>
      </w:r>
      <w:r>
        <w:rPr>
          <w:rFonts w:ascii="Times New Roman" w:hAnsi="Times New Roman" w:cs="Times New Roman"/>
        </w:rPr>
        <w:t>o zakończeniu konkursu i przedstawieniu wyników, zdjęcia przesłane na k</w:t>
      </w:r>
      <w:r w:rsidR="00D609C6" w:rsidRPr="00D609C6">
        <w:rPr>
          <w:rFonts w:ascii="Times New Roman" w:hAnsi="Times New Roman" w:cs="Times New Roman"/>
        </w:rPr>
        <w:t>onkurs mogą</w:t>
      </w:r>
      <w:r w:rsidR="00335542" w:rsidRPr="00D60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zostać</w:t>
      </w:r>
      <w:r w:rsidR="00335542" w:rsidRPr="00D609C6">
        <w:rPr>
          <w:rFonts w:ascii="Times New Roman" w:hAnsi="Times New Roman" w:cs="Times New Roman"/>
        </w:rPr>
        <w:t xml:space="preserve"> bezpłatnie wykorzystane przez Organizatora w celach związanych z </w:t>
      </w:r>
      <w:r>
        <w:rPr>
          <w:rFonts w:ascii="Times New Roman" w:hAnsi="Times New Roman" w:cs="Times New Roman"/>
        </w:rPr>
        <w:t xml:space="preserve">szeroką promocją Gminy Łapsze Niżne </w:t>
      </w:r>
      <w:r w:rsidR="007C3C6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w sieci oraz w wydawnictwach, bez konieczności wskazania autora z zastrzeżeniem pkt. 14 niniejszego Regulaminu.</w:t>
      </w:r>
    </w:p>
    <w:p w:rsidR="00335542" w:rsidRPr="003610C7" w:rsidRDefault="00335542" w:rsidP="0017756F">
      <w:pPr>
        <w:ind w:hanging="284"/>
        <w:jc w:val="both"/>
        <w:rPr>
          <w:rFonts w:ascii="Times New Roman" w:hAnsi="Times New Roman" w:cs="Times New Roman"/>
          <w:color w:val="FF0000"/>
        </w:rPr>
      </w:pPr>
    </w:p>
    <w:sectPr w:rsidR="00335542" w:rsidRPr="003610C7" w:rsidSect="007D5830">
      <w:headerReference w:type="default" r:id="rId9"/>
      <w:pgSz w:w="11906" w:h="16838"/>
      <w:pgMar w:top="52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DC" w:rsidRDefault="00F738DC" w:rsidP="000230CD">
      <w:pPr>
        <w:spacing w:after="0" w:line="240" w:lineRule="auto"/>
      </w:pPr>
      <w:r>
        <w:separator/>
      </w:r>
    </w:p>
  </w:endnote>
  <w:endnote w:type="continuationSeparator" w:id="0">
    <w:p w:rsidR="00F738DC" w:rsidRDefault="00F738DC" w:rsidP="0002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DC" w:rsidRDefault="00F738DC" w:rsidP="000230CD">
      <w:pPr>
        <w:spacing w:after="0" w:line="240" w:lineRule="auto"/>
      </w:pPr>
      <w:r>
        <w:separator/>
      </w:r>
    </w:p>
  </w:footnote>
  <w:footnote w:type="continuationSeparator" w:id="0">
    <w:p w:rsidR="00F738DC" w:rsidRDefault="00F738DC" w:rsidP="0002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CD" w:rsidRDefault="007D5830">
    <w:pPr>
      <w:pStyle w:val="Nagwek"/>
    </w:pPr>
    <w:r>
      <w:t xml:space="preserve">     </w:t>
    </w:r>
    <w:r w:rsidR="000230CD">
      <w:t xml:space="preserve">                          </w:t>
    </w:r>
    <w:r>
      <w:t xml:space="preserve">   </w:t>
    </w:r>
    <w:r w:rsidR="000230CD">
      <w:t xml:space="preserve"> </w:t>
    </w:r>
    <w:r>
      <w:t xml:space="preserve">      </w:t>
    </w:r>
    <w:r w:rsidR="00BE26E5">
      <w:rPr>
        <w:noProof/>
        <w:lang w:eastAsia="pl-PL"/>
      </w:rPr>
      <w:t xml:space="preserve">                                  </w:t>
    </w:r>
    <w:r w:rsidR="001B1182">
      <w:rPr>
        <w:noProof/>
        <w:lang w:eastAsia="pl-PL"/>
      </w:rPr>
      <w:drawing>
        <wp:inline distT="0" distB="0" distL="0" distR="0" wp14:anchorId="0529155B" wp14:editId="1424F7E9">
          <wp:extent cx="614924" cy="742363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ez tł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91" cy="746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26E5">
      <w:rPr>
        <w:noProof/>
        <w:lang w:eastAsia="pl-PL"/>
      </w:rPr>
      <w:t xml:space="preserve">                         </w:t>
    </w:r>
    <w:r>
      <w:t xml:space="preserve">      </w:t>
    </w:r>
    <w:r w:rsidR="000230CD">
      <w:t xml:space="preserve">                     </w:t>
    </w:r>
    <w:r>
      <w:t xml:space="preserve">  </w:t>
    </w:r>
    <w:r w:rsidR="000230CD">
      <w:t xml:space="preserve">   </w:t>
    </w:r>
    <w:r>
      <w:t xml:space="preserve">     </w:t>
    </w:r>
    <w:r w:rsidR="000230CD"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6F33"/>
    <w:multiLevelType w:val="hybridMultilevel"/>
    <w:tmpl w:val="91362C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1173E3"/>
    <w:multiLevelType w:val="hybridMultilevel"/>
    <w:tmpl w:val="42FAF7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5178D8"/>
    <w:multiLevelType w:val="hybridMultilevel"/>
    <w:tmpl w:val="B072ADB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9A63AE4"/>
    <w:multiLevelType w:val="hybridMultilevel"/>
    <w:tmpl w:val="D5FA9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4789A"/>
    <w:multiLevelType w:val="hybridMultilevel"/>
    <w:tmpl w:val="F2F2BFCE"/>
    <w:lvl w:ilvl="0" w:tplc="76DAFD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13DCE"/>
    <w:multiLevelType w:val="hybridMultilevel"/>
    <w:tmpl w:val="CAE8BDEC"/>
    <w:lvl w:ilvl="0" w:tplc="ADD0AF4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6A60BD"/>
    <w:multiLevelType w:val="hybridMultilevel"/>
    <w:tmpl w:val="DB6679F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6D2734F8"/>
    <w:multiLevelType w:val="hybridMultilevel"/>
    <w:tmpl w:val="B414E2A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8024DE"/>
    <w:multiLevelType w:val="hybridMultilevel"/>
    <w:tmpl w:val="BA2E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47B3F"/>
    <w:multiLevelType w:val="hybridMultilevel"/>
    <w:tmpl w:val="25768E12"/>
    <w:lvl w:ilvl="0" w:tplc="0DFAA0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942AF"/>
    <w:multiLevelType w:val="hybridMultilevel"/>
    <w:tmpl w:val="E3D60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80173"/>
    <w:multiLevelType w:val="hybridMultilevel"/>
    <w:tmpl w:val="781A0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C0971"/>
    <w:multiLevelType w:val="hybridMultilevel"/>
    <w:tmpl w:val="C7B05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12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8A"/>
    <w:rsid w:val="000230CD"/>
    <w:rsid w:val="00037454"/>
    <w:rsid w:val="0006328A"/>
    <w:rsid w:val="00083774"/>
    <w:rsid w:val="000B48AD"/>
    <w:rsid w:val="000E585B"/>
    <w:rsid w:val="00162AE6"/>
    <w:rsid w:val="0017756F"/>
    <w:rsid w:val="001818BD"/>
    <w:rsid w:val="00182270"/>
    <w:rsid w:val="001B1182"/>
    <w:rsid w:val="001B4C2D"/>
    <w:rsid w:val="00221934"/>
    <w:rsid w:val="00237596"/>
    <w:rsid w:val="00240FAD"/>
    <w:rsid w:val="00262BE7"/>
    <w:rsid w:val="0026772C"/>
    <w:rsid w:val="002C1B39"/>
    <w:rsid w:val="00302838"/>
    <w:rsid w:val="0032213C"/>
    <w:rsid w:val="00335542"/>
    <w:rsid w:val="003610C7"/>
    <w:rsid w:val="0036158A"/>
    <w:rsid w:val="003D179E"/>
    <w:rsid w:val="003E27E1"/>
    <w:rsid w:val="00413852"/>
    <w:rsid w:val="0043003F"/>
    <w:rsid w:val="00463FF8"/>
    <w:rsid w:val="00497073"/>
    <w:rsid w:val="004E01D7"/>
    <w:rsid w:val="00542259"/>
    <w:rsid w:val="00545E9D"/>
    <w:rsid w:val="00587D78"/>
    <w:rsid w:val="005A2084"/>
    <w:rsid w:val="005A44F1"/>
    <w:rsid w:val="005E768E"/>
    <w:rsid w:val="00616E8B"/>
    <w:rsid w:val="00645AA9"/>
    <w:rsid w:val="006762AB"/>
    <w:rsid w:val="00685EB5"/>
    <w:rsid w:val="00694FE2"/>
    <w:rsid w:val="006B6680"/>
    <w:rsid w:val="006C2FAE"/>
    <w:rsid w:val="006F14D0"/>
    <w:rsid w:val="006F554D"/>
    <w:rsid w:val="00711D8A"/>
    <w:rsid w:val="00734DCC"/>
    <w:rsid w:val="00750F15"/>
    <w:rsid w:val="00757A49"/>
    <w:rsid w:val="00783127"/>
    <w:rsid w:val="007C2206"/>
    <w:rsid w:val="007C3C62"/>
    <w:rsid w:val="007D54D5"/>
    <w:rsid w:val="007D5830"/>
    <w:rsid w:val="007D646F"/>
    <w:rsid w:val="007E5CA6"/>
    <w:rsid w:val="00800140"/>
    <w:rsid w:val="0081668E"/>
    <w:rsid w:val="00871733"/>
    <w:rsid w:val="008872C5"/>
    <w:rsid w:val="00897E8C"/>
    <w:rsid w:val="008D791A"/>
    <w:rsid w:val="00907148"/>
    <w:rsid w:val="00912C3D"/>
    <w:rsid w:val="00926A47"/>
    <w:rsid w:val="00954FE8"/>
    <w:rsid w:val="009768FD"/>
    <w:rsid w:val="00A02678"/>
    <w:rsid w:val="00A305FE"/>
    <w:rsid w:val="00A545DB"/>
    <w:rsid w:val="00A56250"/>
    <w:rsid w:val="00A80D91"/>
    <w:rsid w:val="00B113FB"/>
    <w:rsid w:val="00B82F18"/>
    <w:rsid w:val="00BC7947"/>
    <w:rsid w:val="00BD3EF1"/>
    <w:rsid w:val="00BE26E5"/>
    <w:rsid w:val="00C12578"/>
    <w:rsid w:val="00C65666"/>
    <w:rsid w:val="00C7646C"/>
    <w:rsid w:val="00CC7DD7"/>
    <w:rsid w:val="00CF24B4"/>
    <w:rsid w:val="00D501B1"/>
    <w:rsid w:val="00D52C33"/>
    <w:rsid w:val="00D609C6"/>
    <w:rsid w:val="00DD73AF"/>
    <w:rsid w:val="00DE1B5F"/>
    <w:rsid w:val="00E05697"/>
    <w:rsid w:val="00E16129"/>
    <w:rsid w:val="00E441E9"/>
    <w:rsid w:val="00E667C7"/>
    <w:rsid w:val="00EA1567"/>
    <w:rsid w:val="00F001AF"/>
    <w:rsid w:val="00F50430"/>
    <w:rsid w:val="00F738DC"/>
    <w:rsid w:val="00FA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15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24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CD"/>
  </w:style>
  <w:style w:type="paragraph" w:styleId="Stopka">
    <w:name w:val="footer"/>
    <w:basedOn w:val="Normalny"/>
    <w:link w:val="StopkaZnak"/>
    <w:uiPriority w:val="99"/>
    <w:unhideWhenUsed/>
    <w:rsid w:val="0002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CD"/>
  </w:style>
  <w:style w:type="paragraph" w:styleId="Tekstdymka">
    <w:name w:val="Balloon Text"/>
    <w:basedOn w:val="Normalny"/>
    <w:link w:val="TekstdymkaZnak"/>
    <w:uiPriority w:val="99"/>
    <w:semiHidden/>
    <w:unhideWhenUsed/>
    <w:rsid w:val="0002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0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0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0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03F"/>
    <w:rPr>
      <w:vertAlign w:val="superscript"/>
    </w:rPr>
  </w:style>
  <w:style w:type="character" w:customStyle="1" w:styleId="markedcontent">
    <w:name w:val="markedcontent"/>
    <w:basedOn w:val="Domylnaczcionkaakapitu"/>
    <w:rsid w:val="007E5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15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24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CD"/>
  </w:style>
  <w:style w:type="paragraph" w:styleId="Stopka">
    <w:name w:val="footer"/>
    <w:basedOn w:val="Normalny"/>
    <w:link w:val="StopkaZnak"/>
    <w:uiPriority w:val="99"/>
    <w:unhideWhenUsed/>
    <w:rsid w:val="0002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CD"/>
  </w:style>
  <w:style w:type="paragraph" w:styleId="Tekstdymka">
    <w:name w:val="Balloon Text"/>
    <w:basedOn w:val="Normalny"/>
    <w:link w:val="TekstdymkaZnak"/>
    <w:uiPriority w:val="99"/>
    <w:semiHidden/>
    <w:unhideWhenUsed/>
    <w:rsid w:val="0002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0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0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0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03F"/>
    <w:rPr>
      <w:vertAlign w:val="superscript"/>
    </w:rPr>
  </w:style>
  <w:style w:type="character" w:customStyle="1" w:styleId="markedcontent">
    <w:name w:val="markedcontent"/>
    <w:basedOn w:val="Domylnaczcionkaakapitu"/>
    <w:rsid w:val="007E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lapszenizn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GJ. Juras</dc:creator>
  <cp:lastModifiedBy>Gabriela GJ. Juras</cp:lastModifiedBy>
  <cp:revision>23</cp:revision>
  <cp:lastPrinted>2023-02-10T14:21:00Z</cp:lastPrinted>
  <dcterms:created xsi:type="dcterms:W3CDTF">2021-07-16T11:00:00Z</dcterms:created>
  <dcterms:modified xsi:type="dcterms:W3CDTF">2023-02-10T14:21:00Z</dcterms:modified>
</cp:coreProperties>
</file>